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259A" w14:textId="66159D84" w:rsidR="009066F0" w:rsidRDefault="00357DDC" w:rsidP="00357DDC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357DDC">
        <w:rPr>
          <w:rFonts w:ascii="Times New Roman" w:hAnsi="Times New Roman" w:cs="Times New Roman"/>
          <w:sz w:val="24"/>
          <w:szCs w:val="24"/>
        </w:rPr>
        <w:t xml:space="preserve">Организация части уличного освещения д. </w:t>
      </w:r>
      <w:proofErr w:type="spellStart"/>
      <w:r w:rsidRPr="00357DDC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357DDC">
        <w:rPr>
          <w:rFonts w:ascii="Times New Roman" w:hAnsi="Times New Roman" w:cs="Times New Roman"/>
          <w:sz w:val="24"/>
          <w:szCs w:val="24"/>
        </w:rPr>
        <w:t xml:space="preserve">, Пермского муниципального округа </w:t>
      </w:r>
      <w:bookmarkEnd w:id="0"/>
      <w:r w:rsidR="0065532A">
        <w:rPr>
          <w:rFonts w:ascii="Times New Roman" w:hAnsi="Times New Roman" w:cs="Times New Roman"/>
          <w:sz w:val="24"/>
          <w:szCs w:val="24"/>
        </w:rPr>
        <w:br/>
      </w:r>
      <w:r w:rsidR="0065532A">
        <w:rPr>
          <w:rFonts w:ascii="Times New Roman" w:hAnsi="Times New Roman" w:cs="Times New Roman"/>
          <w:sz w:val="24"/>
          <w:szCs w:val="24"/>
        </w:rPr>
        <w:br/>
      </w:r>
      <w:r w:rsidR="0065532A" w:rsidRPr="0065532A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="0065532A" w:rsidRPr="0065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благоустройства территории муниципального округа</w:t>
      </w:r>
      <w:r w:rsidRPr="00357DDC">
        <w:rPr>
          <w:rFonts w:ascii="Times New Roman" w:hAnsi="Times New Roman" w:cs="Times New Roman"/>
          <w:sz w:val="24"/>
          <w:szCs w:val="24"/>
        </w:rPr>
        <w:br/>
      </w:r>
      <w:r w:rsidRPr="00357DDC">
        <w:rPr>
          <w:rFonts w:ascii="Times New Roman" w:hAnsi="Times New Roman" w:cs="Times New Roman"/>
          <w:sz w:val="24"/>
          <w:szCs w:val="24"/>
        </w:rPr>
        <w:br/>
      </w:r>
      <w:r w:rsidRPr="009066F0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Pr="00357DDC">
        <w:rPr>
          <w:rFonts w:ascii="Times New Roman" w:hAnsi="Times New Roman" w:cs="Times New Roman"/>
          <w:sz w:val="24"/>
          <w:szCs w:val="24"/>
        </w:rPr>
        <w:t xml:space="preserve"> установка </w:t>
      </w:r>
      <w:r w:rsidRPr="0035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железобетонных опор под светильники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8 штук</w:t>
      </w:r>
      <w:r w:rsidRPr="00357DDC">
        <w:rPr>
          <w:rFonts w:ascii="Times New Roman" w:hAnsi="Times New Roman" w:cs="Times New Roman"/>
          <w:sz w:val="24"/>
          <w:szCs w:val="24"/>
        </w:rPr>
        <w:t xml:space="preserve">, </w:t>
      </w:r>
      <w:r w:rsidRPr="0035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подвеска провода СИП-2 с использованием автогидроподъемника, </w:t>
      </w:r>
      <w:r w:rsidRPr="00357DDC">
        <w:rPr>
          <w:rFonts w:ascii="Times New Roman" w:hAnsi="Times New Roman" w:cs="Times New Roman"/>
          <w:sz w:val="24"/>
          <w:szCs w:val="24"/>
        </w:rPr>
        <w:t>установка светильников с</w:t>
      </w:r>
      <w:r w:rsidR="009066F0" w:rsidRPr="009066F0">
        <w:rPr>
          <w:rFonts w:ascii="Times New Roman" w:hAnsi="Times New Roman" w:cs="Times New Roman"/>
          <w:sz w:val="24"/>
          <w:szCs w:val="24"/>
        </w:rPr>
        <w:t xml:space="preserve"> </w:t>
      </w:r>
      <w:r w:rsidR="009066F0" w:rsidRPr="00357DDC">
        <w:rPr>
          <w:rFonts w:ascii="Times New Roman" w:hAnsi="Times New Roman" w:cs="Times New Roman"/>
          <w:sz w:val="24"/>
          <w:szCs w:val="24"/>
        </w:rPr>
        <w:t>люминесцентными</w:t>
      </w:r>
      <w:r w:rsidRPr="00357DDC">
        <w:rPr>
          <w:rFonts w:ascii="Times New Roman" w:hAnsi="Times New Roman" w:cs="Times New Roman"/>
          <w:sz w:val="24"/>
          <w:szCs w:val="24"/>
        </w:rPr>
        <w:t xml:space="preserve"> лампами </w:t>
      </w:r>
      <w:r w:rsidR="009066F0">
        <w:rPr>
          <w:rFonts w:ascii="Times New Roman" w:hAnsi="Times New Roman" w:cs="Times New Roman"/>
          <w:sz w:val="24"/>
          <w:szCs w:val="24"/>
        </w:rPr>
        <w:t>на существующие и вновь установленные опоры в количестве 25 штук.</w:t>
      </w:r>
    </w:p>
    <w:p w14:paraId="605EAA0B" w14:textId="3D8CCBC6" w:rsidR="009066F0" w:rsidRDefault="009066F0" w:rsidP="00357DDC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F0">
        <w:rPr>
          <w:rFonts w:ascii="Times New Roman" w:hAnsi="Times New Roman" w:cs="Times New Roman"/>
          <w:sz w:val="24"/>
          <w:szCs w:val="24"/>
        </w:rPr>
        <w:t>749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F0">
        <w:rPr>
          <w:rFonts w:ascii="Times New Roman" w:hAnsi="Times New Roman" w:cs="Times New Roman"/>
          <w:sz w:val="24"/>
          <w:szCs w:val="24"/>
        </w:rPr>
        <w:t>828,87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3DCAE3" w14:textId="0816C212" w:rsidR="009066F0" w:rsidRDefault="009066F0" w:rsidP="00357DDC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>
        <w:rPr>
          <w:rFonts w:ascii="Times New Roman" w:hAnsi="Times New Roman" w:cs="Times New Roman"/>
          <w:sz w:val="24"/>
          <w:szCs w:val="24"/>
        </w:rPr>
        <w:t xml:space="preserve"> ТОС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Пермского муниципального округа</w:t>
      </w:r>
    </w:p>
    <w:p w14:paraId="015CCEFF" w14:textId="0902AEC3" w:rsidR="00357DDC" w:rsidRPr="0065532A" w:rsidRDefault="0065532A" w:rsidP="00357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532A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noProof/>
        </w:rPr>
        <w:drawing>
          <wp:inline distT="0" distB="0" distL="0" distR="0" wp14:anchorId="084DC86A" wp14:editId="7B19D80F">
            <wp:extent cx="3810000" cy="559261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2003" cy="559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330B8E3" w14:textId="77777777" w:rsidR="00357DDC" w:rsidRPr="00357DDC" w:rsidRDefault="00357DDC">
      <w:pPr>
        <w:rPr>
          <w:rFonts w:ascii="Times New Roman" w:hAnsi="Times New Roman" w:cs="Times New Roman"/>
          <w:sz w:val="24"/>
          <w:szCs w:val="24"/>
        </w:rPr>
      </w:pPr>
    </w:p>
    <w:p w14:paraId="749F2138" w14:textId="063737AE" w:rsidR="00E11FBB" w:rsidRPr="00357DDC" w:rsidRDefault="00E11FBB">
      <w:pPr>
        <w:rPr>
          <w:rFonts w:ascii="Times New Roman" w:hAnsi="Times New Roman" w:cs="Times New Roman"/>
          <w:sz w:val="24"/>
          <w:szCs w:val="24"/>
        </w:rPr>
      </w:pPr>
    </w:p>
    <w:sectPr w:rsidR="00E11FBB" w:rsidRPr="0035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C"/>
    <w:rsid w:val="000B0E6E"/>
    <w:rsid w:val="00162A7B"/>
    <w:rsid w:val="00357DDC"/>
    <w:rsid w:val="005544D0"/>
    <w:rsid w:val="0065532A"/>
    <w:rsid w:val="009066F0"/>
    <w:rsid w:val="00E11FBB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65CD"/>
  <w15:chartTrackingRefBased/>
  <w15:docId w15:val="{93902CC0-7C0D-4E33-A9EF-B1C4032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press</cp:lastModifiedBy>
  <cp:revision>2</cp:revision>
  <dcterms:created xsi:type="dcterms:W3CDTF">2025-07-11T03:51:00Z</dcterms:created>
  <dcterms:modified xsi:type="dcterms:W3CDTF">2025-07-11T03:51:00Z</dcterms:modified>
</cp:coreProperties>
</file>